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AE0" w:rsidRPr="00244024" w:rsidRDefault="001F6AE0" w:rsidP="008F044A">
      <w:pPr>
        <w:widowControl/>
        <w:tabs>
          <w:tab w:val="left" w:pos="3855"/>
          <w:tab w:val="right" w:pos="4849"/>
        </w:tabs>
        <w:autoSpaceDE/>
        <w:autoSpaceDN/>
        <w:adjustRightInd/>
        <w:spacing w:before="100" w:beforeAutospacing="1" w:after="100" w:afterAutospacing="1"/>
        <w:ind w:firstLine="720"/>
        <w:jc w:val="right"/>
        <w:outlineLvl w:val="2"/>
        <w:rPr>
          <w:rFonts w:ascii="Times New Roman" w:hAnsi="Times New Roman" w:cs="Times New Roman"/>
          <w:b/>
          <w:bCs/>
          <w:sz w:val="28"/>
          <w:szCs w:val="28"/>
        </w:rPr>
      </w:pPr>
      <w:r w:rsidRPr="00244024">
        <w:rPr>
          <w:rFonts w:ascii="Times New Roman" w:hAnsi="Times New Roman" w:cs="Times New Roman"/>
          <w:bCs/>
          <w:sz w:val="28"/>
          <w:szCs w:val="28"/>
        </w:rPr>
        <w:t>Проект</w:t>
      </w:r>
    </w:p>
    <w:p w:rsidR="001F6AE0" w:rsidRPr="00244024" w:rsidRDefault="001F6AE0" w:rsidP="008F044A">
      <w:pPr>
        <w:widowControl/>
        <w:autoSpaceDE/>
        <w:autoSpaceDN/>
        <w:adjustRightInd/>
        <w:spacing w:after="120"/>
        <w:jc w:val="center"/>
        <w:rPr>
          <w:rFonts w:ascii="Times New Roman" w:hAnsi="Times New Roman" w:cs="Times New Roman"/>
          <w:sz w:val="28"/>
          <w:szCs w:val="28"/>
        </w:rPr>
      </w:pPr>
      <w:r w:rsidRPr="00244024">
        <w:rPr>
          <w:rFonts w:ascii="Times New Roman" w:hAnsi="Times New Roman" w:cs="Times New Roman"/>
          <w:sz w:val="28"/>
          <w:szCs w:val="28"/>
        </w:rPr>
        <w:t>ПРАВИТЕЛЬСТВО ЕВРЕЙСКОЙ АВТОНОМНОЙ ОБЛАСТИ</w:t>
      </w:r>
    </w:p>
    <w:p w:rsidR="001F6AE0" w:rsidRPr="00244024" w:rsidRDefault="001F6AE0" w:rsidP="008F044A">
      <w:pPr>
        <w:widowControl/>
        <w:autoSpaceDE/>
        <w:autoSpaceDN/>
        <w:adjustRightInd/>
        <w:spacing w:before="100" w:beforeAutospacing="1" w:after="100" w:afterAutospacing="1"/>
        <w:jc w:val="center"/>
        <w:outlineLvl w:val="0"/>
        <w:rPr>
          <w:rFonts w:ascii="Times New Roman" w:hAnsi="Times New Roman" w:cs="Times New Roman"/>
          <w:bCs/>
          <w:kern w:val="36"/>
          <w:sz w:val="28"/>
          <w:szCs w:val="28"/>
        </w:rPr>
      </w:pPr>
      <w:r w:rsidRPr="00244024">
        <w:rPr>
          <w:rFonts w:ascii="Times New Roman" w:hAnsi="Times New Roman" w:cs="Times New Roman"/>
          <w:bCs/>
          <w:kern w:val="36"/>
          <w:sz w:val="28"/>
          <w:szCs w:val="28"/>
        </w:rPr>
        <w:t>ПОСТАНОВЛЕНИЕ</w:t>
      </w:r>
    </w:p>
    <w:p w:rsidR="001F6AE0" w:rsidRPr="00244024" w:rsidRDefault="001F6AE0" w:rsidP="008F044A">
      <w:pPr>
        <w:widowControl/>
        <w:autoSpaceDE/>
        <w:autoSpaceDN/>
        <w:adjustRightInd/>
        <w:jc w:val="center"/>
        <w:rPr>
          <w:rFonts w:ascii="Times New Roman" w:hAnsi="Times New Roman" w:cs="Times New Roman"/>
          <w:sz w:val="28"/>
          <w:szCs w:val="28"/>
        </w:rPr>
      </w:pPr>
      <w:r w:rsidRPr="00244024">
        <w:rPr>
          <w:rFonts w:ascii="Times New Roman" w:hAnsi="Times New Roman" w:cs="Times New Roman"/>
          <w:sz w:val="28"/>
          <w:szCs w:val="28"/>
        </w:rPr>
        <w:t>___________                                                                                          № ________</w:t>
      </w:r>
    </w:p>
    <w:p w:rsidR="001F6AE0" w:rsidRPr="00244024" w:rsidRDefault="001F6AE0" w:rsidP="008F044A">
      <w:pPr>
        <w:widowControl/>
        <w:autoSpaceDE/>
        <w:autoSpaceDN/>
        <w:adjustRightInd/>
        <w:jc w:val="center"/>
        <w:rPr>
          <w:rFonts w:ascii="Times New Roman" w:hAnsi="Times New Roman" w:cs="Times New Roman"/>
          <w:sz w:val="28"/>
          <w:szCs w:val="28"/>
        </w:rPr>
      </w:pPr>
      <w:r w:rsidRPr="00244024">
        <w:rPr>
          <w:rFonts w:ascii="Times New Roman" w:hAnsi="Times New Roman" w:cs="Times New Roman"/>
          <w:sz w:val="28"/>
          <w:szCs w:val="28"/>
        </w:rPr>
        <w:t>г. Биробиджан</w:t>
      </w:r>
    </w:p>
    <w:p w:rsidR="001F6AE0" w:rsidRPr="00244024" w:rsidRDefault="001F6AE0" w:rsidP="008F044A">
      <w:pPr>
        <w:widowControl/>
        <w:autoSpaceDE/>
        <w:autoSpaceDN/>
        <w:adjustRightInd/>
        <w:jc w:val="both"/>
        <w:rPr>
          <w:rFonts w:ascii="Times New Roman" w:hAnsi="Times New Roman" w:cs="Times New Roman"/>
          <w:noProof/>
          <w:sz w:val="28"/>
          <w:szCs w:val="28"/>
        </w:rPr>
      </w:pPr>
      <w:r>
        <w:rPr>
          <w:noProof/>
        </w:rPr>
        <w:pict>
          <v:group id="Группа 4" o:spid="_x0000_s1026" style="position:absolute;left:0;text-align:left;margin-left:23.05pt;margin-top:21.6pt;width:14.4pt;height:7.2pt;z-index:251658240" coordorigin="2160,3888" coordsize="288,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" o:allowincell="f">
            <v:line id="Line 3" o:spid="_x0000_s1027" style="position:absolute;visibility:visible" from="2160,3888" to="2160,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4" o:spid="_x0000_s1028" style="position:absolute;visibility:visible" from="2160,3888" to="2448,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w10:wrap type="topAndBottom"/>
          </v:group>
        </w:pict>
      </w:r>
      <w:r>
        <w:rPr>
          <w:noProof/>
        </w:rPr>
        <w:pict>
          <v:group id="Группа 1" o:spid="_x0000_s1029" style="position:absolute;left:0;text-align:left;margin-left:195.85pt;margin-top:21.6pt;width:14.4pt;height:7.2pt;z-index:251659264" coordorigin="5760,3888" coordsize="288,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" o:allowincell="f">
            <v:line id="Line 6" o:spid="_x0000_s1030" style="position:absolute;visibility:visible" from="5760,3888" to="6048,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7" o:spid="_x0000_s1031" style="position:absolute;visibility:visible" from="6048,3888" to="6048,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w10:wrap type="topAndBottom"/>
          </v:group>
        </w:pict>
      </w:r>
    </w:p>
    <w:p w:rsidR="001F6AE0" w:rsidRPr="008F044A" w:rsidRDefault="001F6AE0" w:rsidP="008F044A">
      <w:pPr>
        <w:pStyle w:val="ConsPlusTitle"/>
        <w:jc w:val="both"/>
        <w:rPr>
          <w:rFonts w:ascii="Times New Roman" w:hAnsi="Times New Roman" w:cs="Times New Roman"/>
          <w:b w:val="0"/>
          <w:sz w:val="28"/>
          <w:szCs w:val="28"/>
        </w:rPr>
      </w:pPr>
      <w:r w:rsidRPr="008F044A">
        <w:rPr>
          <w:rFonts w:ascii="Times New Roman" w:hAnsi="Times New Roman" w:cs="Times New Roman"/>
          <w:b w:val="0"/>
          <w:sz w:val="28"/>
          <w:szCs w:val="28"/>
        </w:rPr>
        <w:t>О внесении изменений в постановление</w:t>
      </w:r>
      <w:r>
        <w:rPr>
          <w:rFonts w:ascii="Times New Roman" w:hAnsi="Times New Roman" w:cs="Times New Roman"/>
          <w:b w:val="0"/>
          <w:sz w:val="28"/>
          <w:szCs w:val="28"/>
        </w:rPr>
        <w:t xml:space="preserve"> правительства Е</w:t>
      </w:r>
      <w:r w:rsidRPr="008F044A">
        <w:rPr>
          <w:rFonts w:ascii="Times New Roman" w:hAnsi="Times New Roman" w:cs="Times New Roman"/>
          <w:b w:val="0"/>
          <w:sz w:val="28"/>
          <w:szCs w:val="28"/>
        </w:rPr>
        <w:t xml:space="preserve">врейской автономной области от 21.07.2015№ 324-пп «Об утверждении положения </w:t>
      </w:r>
      <w:r>
        <w:rPr>
          <w:rFonts w:ascii="Times New Roman" w:hAnsi="Times New Roman" w:cs="Times New Roman"/>
          <w:b w:val="0"/>
          <w:sz w:val="28"/>
          <w:szCs w:val="28"/>
        </w:rPr>
        <w:br/>
      </w:r>
      <w:r w:rsidRPr="008F044A">
        <w:rPr>
          <w:rFonts w:ascii="Times New Roman" w:hAnsi="Times New Roman" w:cs="Times New Roman"/>
          <w:b w:val="0"/>
          <w:sz w:val="28"/>
          <w:szCs w:val="28"/>
        </w:rPr>
        <w:t>о микропроцессорной</w:t>
      </w:r>
      <w:r>
        <w:rPr>
          <w:rFonts w:ascii="Times New Roman" w:hAnsi="Times New Roman" w:cs="Times New Roman"/>
          <w:b w:val="0"/>
          <w:sz w:val="28"/>
          <w:szCs w:val="28"/>
        </w:rPr>
        <w:t xml:space="preserve"> </w:t>
      </w:r>
      <w:r w:rsidRPr="008F044A">
        <w:rPr>
          <w:rFonts w:ascii="Times New Roman" w:hAnsi="Times New Roman" w:cs="Times New Roman"/>
          <w:b w:val="0"/>
          <w:sz w:val="28"/>
          <w:szCs w:val="28"/>
        </w:rPr>
        <w:t>пластиковой карте «Социальная карта Еврейской автономной</w:t>
      </w:r>
      <w:r>
        <w:rPr>
          <w:rFonts w:ascii="Times New Roman" w:hAnsi="Times New Roman" w:cs="Times New Roman"/>
          <w:b w:val="0"/>
          <w:sz w:val="28"/>
          <w:szCs w:val="28"/>
        </w:rPr>
        <w:t xml:space="preserve"> </w:t>
      </w:r>
      <w:r w:rsidRPr="008F044A">
        <w:rPr>
          <w:rFonts w:ascii="Times New Roman" w:hAnsi="Times New Roman" w:cs="Times New Roman"/>
          <w:b w:val="0"/>
          <w:sz w:val="28"/>
          <w:szCs w:val="28"/>
        </w:rPr>
        <w:t>области» и Порядка возмещения выпадающих доходов</w:t>
      </w:r>
      <w:r>
        <w:rPr>
          <w:rFonts w:ascii="Times New Roman" w:hAnsi="Times New Roman" w:cs="Times New Roman"/>
          <w:b w:val="0"/>
          <w:sz w:val="28"/>
          <w:szCs w:val="28"/>
        </w:rPr>
        <w:t xml:space="preserve"> </w:t>
      </w:r>
      <w:r w:rsidRPr="008F044A">
        <w:rPr>
          <w:rFonts w:ascii="Times New Roman" w:hAnsi="Times New Roman" w:cs="Times New Roman"/>
          <w:b w:val="0"/>
          <w:sz w:val="28"/>
          <w:szCs w:val="28"/>
        </w:rPr>
        <w:t>автоперевозчикам, осуществляющим перевозки отдельных</w:t>
      </w:r>
      <w:r>
        <w:rPr>
          <w:rFonts w:ascii="Times New Roman" w:hAnsi="Times New Roman" w:cs="Times New Roman"/>
          <w:b w:val="0"/>
          <w:sz w:val="28"/>
          <w:szCs w:val="28"/>
        </w:rPr>
        <w:t xml:space="preserve"> </w:t>
      </w:r>
      <w:r w:rsidRPr="008F044A">
        <w:rPr>
          <w:rFonts w:ascii="Times New Roman" w:hAnsi="Times New Roman" w:cs="Times New Roman"/>
          <w:b w:val="0"/>
          <w:sz w:val="28"/>
          <w:szCs w:val="28"/>
        </w:rPr>
        <w:t>категорий граждан автомобильным транспортом общего</w:t>
      </w:r>
      <w:r>
        <w:rPr>
          <w:rFonts w:ascii="Times New Roman" w:hAnsi="Times New Roman" w:cs="Times New Roman"/>
          <w:b w:val="0"/>
          <w:sz w:val="28"/>
          <w:szCs w:val="28"/>
        </w:rPr>
        <w:t xml:space="preserve"> </w:t>
      </w:r>
      <w:r w:rsidRPr="008F044A">
        <w:rPr>
          <w:rFonts w:ascii="Times New Roman" w:hAnsi="Times New Roman" w:cs="Times New Roman"/>
          <w:b w:val="0"/>
          <w:sz w:val="28"/>
          <w:szCs w:val="28"/>
        </w:rPr>
        <w:t>пользования (кроме такси) на территории Еврейской автономной</w:t>
      </w:r>
      <w:r>
        <w:rPr>
          <w:rFonts w:ascii="Times New Roman" w:hAnsi="Times New Roman" w:cs="Times New Roman"/>
          <w:b w:val="0"/>
          <w:sz w:val="28"/>
          <w:szCs w:val="28"/>
        </w:rPr>
        <w:t xml:space="preserve"> </w:t>
      </w:r>
      <w:r w:rsidRPr="008F044A">
        <w:rPr>
          <w:rFonts w:ascii="Times New Roman" w:hAnsi="Times New Roman" w:cs="Times New Roman"/>
          <w:b w:val="0"/>
          <w:sz w:val="28"/>
          <w:szCs w:val="28"/>
        </w:rPr>
        <w:t>области (за исключением межрегиональных маршрутов регулярных</w:t>
      </w:r>
      <w:r>
        <w:rPr>
          <w:rFonts w:ascii="Times New Roman" w:hAnsi="Times New Roman" w:cs="Times New Roman"/>
          <w:b w:val="0"/>
          <w:sz w:val="28"/>
          <w:szCs w:val="28"/>
        </w:rPr>
        <w:t xml:space="preserve"> </w:t>
      </w:r>
      <w:r w:rsidRPr="008F044A">
        <w:rPr>
          <w:rFonts w:ascii="Times New Roman" w:hAnsi="Times New Roman" w:cs="Times New Roman"/>
          <w:b w:val="0"/>
          <w:sz w:val="28"/>
          <w:szCs w:val="28"/>
        </w:rPr>
        <w:t>перевозок) с применением микропроцессорной пластиковой</w:t>
      </w:r>
      <w:r>
        <w:rPr>
          <w:rFonts w:ascii="Times New Roman" w:hAnsi="Times New Roman" w:cs="Times New Roman"/>
          <w:b w:val="0"/>
          <w:sz w:val="28"/>
          <w:szCs w:val="28"/>
        </w:rPr>
        <w:t xml:space="preserve"> </w:t>
      </w:r>
      <w:r w:rsidRPr="008F044A">
        <w:rPr>
          <w:rFonts w:ascii="Times New Roman" w:hAnsi="Times New Roman" w:cs="Times New Roman"/>
          <w:b w:val="0"/>
          <w:sz w:val="28"/>
          <w:szCs w:val="28"/>
        </w:rPr>
        <w:t>карты «Социальная карта Еврейской автономной области»</w:t>
      </w:r>
    </w:p>
    <w:p w:rsidR="001F6AE0" w:rsidRDefault="001F6AE0" w:rsidP="008F044A">
      <w:pPr>
        <w:widowControl/>
        <w:jc w:val="both"/>
        <w:rPr>
          <w:rFonts w:ascii="Times New Roman" w:hAnsi="Times New Roman" w:cs="Times New Roman"/>
          <w:bCs/>
          <w:sz w:val="28"/>
          <w:szCs w:val="28"/>
        </w:rPr>
      </w:pPr>
    </w:p>
    <w:p w:rsidR="001F6AE0" w:rsidRPr="00244024" w:rsidRDefault="001F6AE0" w:rsidP="008F044A">
      <w:pPr>
        <w:widowControl/>
        <w:jc w:val="both"/>
        <w:rPr>
          <w:rFonts w:ascii="Times New Roman" w:hAnsi="Times New Roman" w:cs="Times New Roman"/>
          <w:bCs/>
          <w:sz w:val="28"/>
          <w:szCs w:val="28"/>
        </w:rPr>
      </w:pPr>
    </w:p>
    <w:p w:rsidR="001F6AE0" w:rsidRPr="008D4321" w:rsidRDefault="001F6AE0" w:rsidP="008F044A">
      <w:pPr>
        <w:widowControl/>
        <w:ind w:firstLine="709"/>
        <w:jc w:val="both"/>
        <w:rPr>
          <w:rFonts w:ascii="Times New Roman" w:hAnsi="Times New Roman" w:cs="Times New Roman"/>
          <w:sz w:val="28"/>
          <w:szCs w:val="28"/>
        </w:rPr>
      </w:pPr>
      <w:r w:rsidRPr="008D4321">
        <w:rPr>
          <w:rFonts w:ascii="Times New Roman" w:hAnsi="Times New Roman" w:cs="Times New Roman"/>
          <w:sz w:val="28"/>
          <w:szCs w:val="28"/>
          <w:lang w:eastAsia="en-US"/>
        </w:rPr>
        <w:t>Правительство Еврейской автономной области</w:t>
      </w:r>
    </w:p>
    <w:p w:rsidR="001F6AE0" w:rsidRPr="008D4321" w:rsidRDefault="001F6AE0" w:rsidP="008F044A">
      <w:pPr>
        <w:rPr>
          <w:rFonts w:ascii="Times New Roman" w:hAnsi="Times New Roman" w:cs="Times New Roman"/>
          <w:sz w:val="28"/>
          <w:szCs w:val="28"/>
        </w:rPr>
      </w:pPr>
      <w:r w:rsidRPr="008D4321">
        <w:rPr>
          <w:rFonts w:ascii="Times New Roman" w:hAnsi="Times New Roman" w:cs="Times New Roman"/>
          <w:sz w:val="28"/>
          <w:szCs w:val="28"/>
        </w:rPr>
        <w:t>ПОСТАНОВЛЯЕТ:</w:t>
      </w:r>
    </w:p>
    <w:p w:rsidR="001F6AE0" w:rsidRPr="008D4321" w:rsidRDefault="001F6AE0" w:rsidP="008D4321">
      <w:pPr>
        <w:widowControl/>
        <w:ind w:firstLine="709"/>
        <w:jc w:val="both"/>
        <w:rPr>
          <w:rFonts w:ascii="Times New Roman" w:hAnsi="Times New Roman" w:cs="Times New Roman"/>
          <w:sz w:val="28"/>
          <w:szCs w:val="28"/>
          <w:lang w:eastAsia="en-US"/>
        </w:rPr>
      </w:pPr>
      <w:r w:rsidRPr="008D4321">
        <w:rPr>
          <w:rFonts w:ascii="Times New Roman" w:hAnsi="Times New Roman" w:cs="Times New Roman"/>
          <w:sz w:val="28"/>
          <w:szCs w:val="28"/>
          <w:lang w:eastAsia="en-US"/>
        </w:rPr>
        <w:t xml:space="preserve">1. Внести в </w:t>
      </w:r>
      <w:hyperlink r:id="rId6" w:history="1">
        <w:r w:rsidRPr="008D4321">
          <w:rPr>
            <w:rFonts w:ascii="Times New Roman" w:hAnsi="Times New Roman" w:cs="Times New Roman"/>
            <w:sz w:val="28"/>
            <w:szCs w:val="28"/>
            <w:lang w:eastAsia="en-US"/>
          </w:rPr>
          <w:t>постановление</w:t>
        </w:r>
      </w:hyperlink>
      <w:r w:rsidRPr="008D4321">
        <w:rPr>
          <w:rFonts w:ascii="Times New Roman" w:hAnsi="Times New Roman" w:cs="Times New Roman"/>
          <w:sz w:val="28"/>
          <w:szCs w:val="28"/>
          <w:lang w:eastAsia="en-US"/>
        </w:rPr>
        <w:t xml:space="preserve"> правительства Еврейской автономной области от 21.07.2015 № 324-пп «Об утверждении Положения</w:t>
      </w:r>
      <w:r>
        <w:rPr>
          <w:rFonts w:ascii="Times New Roman" w:hAnsi="Times New Roman" w:cs="Times New Roman"/>
          <w:sz w:val="28"/>
          <w:szCs w:val="28"/>
          <w:lang w:eastAsia="en-US"/>
        </w:rPr>
        <w:br/>
      </w:r>
      <w:r w:rsidRPr="008D4321">
        <w:rPr>
          <w:rFonts w:ascii="Times New Roman" w:hAnsi="Times New Roman" w:cs="Times New Roman"/>
          <w:sz w:val="28"/>
          <w:szCs w:val="28"/>
          <w:lang w:eastAsia="en-US"/>
        </w:rPr>
        <w:t>о микропроцессорной пластиковой карте «Социальная карта Еврейской автономной области» и Порядка возмещения выпадающих доходов автоперевозчикам, осуществляющим перевозки отдельных категорий граждан автомобильным транспортом общего пользования (кроме такси) на территории Еврейской автономной области (за исключением межрегиональных маршрутов регулярных перевозок) с применением микропроцессорной пластиковой карты «Социальная карта Еврейской автономной области» следующие изменения:</w:t>
      </w:r>
    </w:p>
    <w:p w:rsidR="001F6AE0" w:rsidRPr="008D4321" w:rsidRDefault="001F6AE0" w:rsidP="008D4321">
      <w:pPr>
        <w:widowControl/>
        <w:ind w:firstLine="709"/>
        <w:jc w:val="both"/>
        <w:rPr>
          <w:rFonts w:ascii="Times New Roman" w:hAnsi="Times New Roman" w:cs="Times New Roman"/>
          <w:sz w:val="28"/>
          <w:szCs w:val="28"/>
          <w:lang w:eastAsia="en-US"/>
        </w:rPr>
      </w:pPr>
      <w:r w:rsidRPr="008D4321">
        <w:rPr>
          <w:rFonts w:ascii="Times New Roman" w:hAnsi="Times New Roman" w:cs="Times New Roman"/>
          <w:sz w:val="28"/>
          <w:szCs w:val="28"/>
          <w:lang w:eastAsia="en-US"/>
        </w:rPr>
        <w:t>1.1. Пункт 2</w:t>
      </w:r>
      <w:r>
        <w:rPr>
          <w:rFonts w:ascii="Times New Roman" w:hAnsi="Times New Roman" w:cs="Times New Roman"/>
          <w:sz w:val="28"/>
          <w:szCs w:val="28"/>
          <w:lang w:eastAsia="en-US"/>
        </w:rPr>
        <w:t xml:space="preserve"> </w:t>
      </w:r>
      <w:r w:rsidRPr="008D4321">
        <w:rPr>
          <w:rFonts w:ascii="Times New Roman" w:hAnsi="Times New Roman" w:cs="Times New Roman"/>
          <w:sz w:val="28"/>
          <w:szCs w:val="28"/>
          <w:lang w:eastAsia="en-US"/>
        </w:rPr>
        <w:t>изложить в следующей редакции:</w:t>
      </w:r>
    </w:p>
    <w:p w:rsidR="001F6AE0" w:rsidRPr="008D4321" w:rsidRDefault="001F6AE0" w:rsidP="008D4321">
      <w:pPr>
        <w:widowControl/>
        <w:ind w:firstLine="709"/>
        <w:jc w:val="both"/>
        <w:rPr>
          <w:rFonts w:ascii="Times New Roman" w:hAnsi="Times New Roman" w:cs="Times New Roman"/>
          <w:sz w:val="28"/>
          <w:szCs w:val="28"/>
          <w:lang w:eastAsia="en-US"/>
        </w:rPr>
      </w:pPr>
      <w:r w:rsidRPr="008D4321">
        <w:rPr>
          <w:rFonts w:ascii="Times New Roman" w:hAnsi="Times New Roman" w:cs="Times New Roman"/>
          <w:sz w:val="28"/>
          <w:szCs w:val="28"/>
          <w:lang w:eastAsia="en-US"/>
        </w:rPr>
        <w:t>«2. Областному государственному бюджетному учреждению «Многофункциональный центр предоставления государственных и муниципальных услуг в Еврейской автономной области» организовать обслуживание микропроцессорной пластиковой карты «Социальная карта Еврейской автономной области» и программное сопровождение в соответствии с установленным законодательством порядком.»</w:t>
      </w:r>
      <w:r>
        <w:rPr>
          <w:rFonts w:ascii="Times New Roman" w:hAnsi="Times New Roman" w:cs="Times New Roman"/>
          <w:sz w:val="28"/>
          <w:szCs w:val="28"/>
          <w:lang w:eastAsia="en-US"/>
        </w:rPr>
        <w:t>.</w:t>
      </w:r>
    </w:p>
    <w:p w:rsidR="001F6AE0" w:rsidRPr="008D4321" w:rsidRDefault="001F6AE0" w:rsidP="008D4321">
      <w:pPr>
        <w:widowControl/>
        <w:ind w:firstLine="709"/>
        <w:jc w:val="both"/>
        <w:rPr>
          <w:rFonts w:ascii="Times New Roman" w:hAnsi="Times New Roman" w:cs="Times New Roman"/>
          <w:sz w:val="28"/>
          <w:szCs w:val="28"/>
          <w:lang w:eastAsia="en-US"/>
        </w:rPr>
      </w:pPr>
      <w:r w:rsidRPr="008D4321">
        <w:rPr>
          <w:rFonts w:ascii="Times New Roman" w:hAnsi="Times New Roman" w:cs="Times New Roman"/>
          <w:sz w:val="28"/>
          <w:szCs w:val="28"/>
          <w:lang w:eastAsia="en-US"/>
        </w:rPr>
        <w:t>1.2.</w:t>
      </w:r>
      <w:r>
        <w:rPr>
          <w:rFonts w:ascii="Times New Roman" w:hAnsi="Times New Roman" w:cs="Times New Roman"/>
          <w:sz w:val="28"/>
          <w:szCs w:val="28"/>
          <w:lang w:eastAsia="en-US"/>
        </w:rPr>
        <w:t> </w:t>
      </w:r>
      <w:r w:rsidRPr="008D4321">
        <w:rPr>
          <w:rFonts w:ascii="Times New Roman" w:hAnsi="Times New Roman" w:cs="Times New Roman"/>
          <w:sz w:val="28"/>
          <w:szCs w:val="28"/>
          <w:lang w:eastAsia="en-US"/>
        </w:rPr>
        <w:t>В Положении о микропроцессорной пластиковой карте «Социальная карта Еврейской автономной области», утвержденном вышеуказанным постановлением:</w:t>
      </w:r>
    </w:p>
    <w:p w:rsidR="001F6AE0" w:rsidRPr="008D4321" w:rsidRDefault="001F6AE0" w:rsidP="008D4321">
      <w:pPr>
        <w:widowControl/>
        <w:ind w:firstLine="709"/>
        <w:jc w:val="both"/>
        <w:rPr>
          <w:rFonts w:ascii="Times New Roman" w:hAnsi="Times New Roman" w:cs="Times New Roman"/>
          <w:sz w:val="28"/>
          <w:szCs w:val="28"/>
          <w:lang w:eastAsia="en-US"/>
        </w:rPr>
      </w:pPr>
      <w:r w:rsidRPr="008D4321">
        <w:rPr>
          <w:rFonts w:ascii="Times New Roman" w:hAnsi="Times New Roman" w:cs="Times New Roman"/>
          <w:sz w:val="28"/>
          <w:szCs w:val="28"/>
          <w:lang w:eastAsia="en-US"/>
        </w:rPr>
        <w:t>- в пункте 2 абзац четвертый исключить;</w:t>
      </w:r>
    </w:p>
    <w:p w:rsidR="001F6AE0" w:rsidRPr="008D4321" w:rsidRDefault="001F6AE0" w:rsidP="008D4321">
      <w:pPr>
        <w:widowControl/>
        <w:ind w:firstLine="709"/>
        <w:jc w:val="both"/>
        <w:rPr>
          <w:rFonts w:ascii="Times New Roman" w:hAnsi="Times New Roman" w:cs="Times New Roman"/>
          <w:sz w:val="28"/>
          <w:szCs w:val="28"/>
          <w:lang w:eastAsia="en-US"/>
        </w:rPr>
      </w:pPr>
      <w:r w:rsidRPr="008D4321">
        <w:rPr>
          <w:rFonts w:ascii="Times New Roman" w:hAnsi="Times New Roman" w:cs="Times New Roman"/>
          <w:sz w:val="28"/>
          <w:szCs w:val="28"/>
          <w:lang w:eastAsia="en-US"/>
        </w:rPr>
        <w:t>- в пункте 5 абзацы девятый – десятый изложить в следующей редакции:</w:t>
      </w:r>
    </w:p>
    <w:p w:rsidR="001F6AE0" w:rsidRPr="008D4321" w:rsidRDefault="001F6AE0" w:rsidP="008D4321">
      <w:pPr>
        <w:widowControl/>
        <w:ind w:firstLine="709"/>
        <w:jc w:val="both"/>
        <w:rPr>
          <w:rFonts w:ascii="Times New Roman" w:hAnsi="Times New Roman" w:cs="Times New Roman"/>
          <w:sz w:val="28"/>
          <w:szCs w:val="28"/>
          <w:lang w:eastAsia="en-US"/>
        </w:rPr>
      </w:pPr>
      <w:r w:rsidRPr="008D4321">
        <w:rPr>
          <w:rFonts w:ascii="Times New Roman" w:hAnsi="Times New Roman" w:cs="Times New Roman"/>
          <w:sz w:val="28"/>
          <w:szCs w:val="28"/>
          <w:lang w:eastAsia="en-US"/>
        </w:rPr>
        <w:t>«В случае принятия решения о предоставлении социальной карты ОГБУ «МФЦ» изготавливает социальные карты</w:t>
      </w:r>
      <w:r>
        <w:rPr>
          <w:rFonts w:ascii="Times New Roman" w:hAnsi="Times New Roman" w:cs="Times New Roman"/>
          <w:sz w:val="28"/>
          <w:szCs w:val="28"/>
          <w:lang w:eastAsia="en-US"/>
        </w:rPr>
        <w:t xml:space="preserve"> </w:t>
      </w:r>
      <w:r w:rsidRPr="008D4321">
        <w:rPr>
          <w:rFonts w:ascii="Times New Roman" w:hAnsi="Times New Roman" w:cs="Times New Roman"/>
          <w:sz w:val="28"/>
          <w:szCs w:val="28"/>
          <w:lang w:eastAsia="en-US"/>
        </w:rPr>
        <w:t xml:space="preserve">в течение 3 рабочих дней </w:t>
      </w:r>
      <w:r>
        <w:rPr>
          <w:rFonts w:ascii="Times New Roman" w:hAnsi="Times New Roman" w:cs="Times New Roman"/>
          <w:sz w:val="28"/>
          <w:szCs w:val="28"/>
          <w:lang w:eastAsia="en-US"/>
        </w:rPr>
        <w:br/>
      </w:r>
      <w:r w:rsidRPr="008D4321">
        <w:rPr>
          <w:rFonts w:ascii="Times New Roman" w:hAnsi="Times New Roman" w:cs="Times New Roman"/>
          <w:sz w:val="28"/>
          <w:szCs w:val="28"/>
          <w:lang w:eastAsia="en-US"/>
        </w:rPr>
        <w:t>со дня принятия решения.»;</w:t>
      </w:r>
    </w:p>
    <w:p w:rsidR="001F6AE0" w:rsidRPr="008D4321" w:rsidRDefault="001F6AE0" w:rsidP="008D4321">
      <w:pPr>
        <w:widowControl/>
        <w:ind w:firstLine="709"/>
        <w:jc w:val="both"/>
        <w:rPr>
          <w:rFonts w:ascii="Times New Roman" w:hAnsi="Times New Roman" w:cs="Times New Roman"/>
          <w:sz w:val="28"/>
          <w:szCs w:val="28"/>
          <w:lang w:eastAsia="en-US"/>
        </w:rPr>
      </w:pPr>
      <w:r w:rsidRPr="008D4321">
        <w:rPr>
          <w:rFonts w:ascii="Times New Roman" w:hAnsi="Times New Roman" w:cs="Times New Roman"/>
          <w:sz w:val="28"/>
          <w:szCs w:val="28"/>
          <w:lang w:eastAsia="en-US"/>
        </w:rPr>
        <w:t>- в пункте 6 абзац второй изложить в следующей редакции:</w:t>
      </w:r>
    </w:p>
    <w:p w:rsidR="001F6AE0" w:rsidRPr="008D4321" w:rsidRDefault="001F6AE0" w:rsidP="008D4321">
      <w:pPr>
        <w:widowControl/>
        <w:ind w:firstLine="709"/>
        <w:jc w:val="both"/>
        <w:rPr>
          <w:rFonts w:ascii="Times New Roman" w:hAnsi="Times New Roman" w:cs="Times New Roman"/>
          <w:sz w:val="28"/>
          <w:szCs w:val="28"/>
          <w:lang w:eastAsia="en-US"/>
        </w:rPr>
      </w:pPr>
      <w:r w:rsidRPr="008D4321">
        <w:rPr>
          <w:rFonts w:ascii="Times New Roman" w:hAnsi="Times New Roman" w:cs="Times New Roman"/>
          <w:sz w:val="28"/>
          <w:szCs w:val="28"/>
          <w:lang w:eastAsia="en-US"/>
        </w:rPr>
        <w:t>«При утрате либо повреждении социальной карты по вине держателя ее замена (повторная выдача) осуществляется ОГБУ «МФЦ» после внесения держателем социальной карты платы ОГБУ «МФЦ» за изготовление карты по установленному ОГБУ «МФЦ» тарифу.»;</w:t>
      </w:r>
    </w:p>
    <w:p w:rsidR="001F6AE0" w:rsidRPr="008D4321" w:rsidRDefault="001F6AE0" w:rsidP="008D4321">
      <w:pPr>
        <w:widowControl/>
        <w:ind w:firstLine="709"/>
        <w:jc w:val="both"/>
        <w:rPr>
          <w:rFonts w:ascii="Times New Roman" w:hAnsi="Times New Roman" w:cs="Times New Roman"/>
          <w:sz w:val="28"/>
          <w:szCs w:val="28"/>
          <w:lang w:eastAsia="en-US"/>
        </w:rPr>
      </w:pPr>
      <w:r w:rsidRPr="008D4321">
        <w:rPr>
          <w:rFonts w:ascii="Times New Roman" w:hAnsi="Times New Roman" w:cs="Times New Roman"/>
          <w:sz w:val="28"/>
          <w:szCs w:val="28"/>
          <w:lang w:eastAsia="en-US"/>
        </w:rPr>
        <w:t>- в пункте 9:</w:t>
      </w:r>
    </w:p>
    <w:p w:rsidR="001F6AE0" w:rsidRPr="008D4321" w:rsidRDefault="001F6AE0" w:rsidP="008D4321">
      <w:pPr>
        <w:widowControl/>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w:t>
      </w:r>
      <w:r w:rsidRPr="008D4321">
        <w:rPr>
          <w:rFonts w:ascii="Times New Roman" w:hAnsi="Times New Roman" w:cs="Times New Roman"/>
          <w:sz w:val="28"/>
          <w:szCs w:val="28"/>
          <w:lang w:eastAsia="en-US"/>
        </w:rPr>
        <w:t>абзац седьмой исключить;</w:t>
      </w:r>
    </w:p>
    <w:p w:rsidR="001F6AE0" w:rsidRPr="008D4321" w:rsidRDefault="001F6AE0" w:rsidP="008D4321">
      <w:pPr>
        <w:widowControl/>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w:t>
      </w:r>
      <w:r w:rsidRPr="008D4321">
        <w:rPr>
          <w:rFonts w:ascii="Times New Roman" w:hAnsi="Times New Roman" w:cs="Times New Roman"/>
          <w:sz w:val="28"/>
          <w:szCs w:val="28"/>
          <w:lang w:eastAsia="en-US"/>
        </w:rPr>
        <w:t>абзац восьмой изложить в следующей редакции:</w:t>
      </w:r>
    </w:p>
    <w:p w:rsidR="001F6AE0" w:rsidRPr="008D4321" w:rsidRDefault="001F6AE0" w:rsidP="008D4321">
      <w:pPr>
        <w:widowControl/>
        <w:ind w:firstLine="709"/>
        <w:jc w:val="both"/>
        <w:rPr>
          <w:rFonts w:ascii="Times New Roman" w:hAnsi="Times New Roman" w:cs="Times New Roman"/>
          <w:sz w:val="28"/>
          <w:szCs w:val="28"/>
          <w:lang w:eastAsia="en-US"/>
        </w:rPr>
      </w:pPr>
      <w:r w:rsidRPr="008D4321">
        <w:rPr>
          <w:rFonts w:ascii="Times New Roman" w:hAnsi="Times New Roman" w:cs="Times New Roman"/>
          <w:sz w:val="28"/>
          <w:szCs w:val="28"/>
          <w:lang w:eastAsia="en-US"/>
        </w:rPr>
        <w:t>«В случае наступления обстоятельств, предусмотренных настоящим пунктом, ОГБУ «МФЦ» прекращает действие транспортного приложения социальной карты с 1 числа следующего месяца, когда стало известно о наступлении таких обстоятельств.»</w:t>
      </w:r>
      <w:r>
        <w:rPr>
          <w:rFonts w:ascii="Times New Roman" w:hAnsi="Times New Roman" w:cs="Times New Roman"/>
          <w:sz w:val="28"/>
          <w:szCs w:val="28"/>
          <w:lang w:eastAsia="en-US"/>
        </w:rPr>
        <w:t>.</w:t>
      </w:r>
    </w:p>
    <w:p w:rsidR="001F6AE0" w:rsidRDefault="001F6AE0" w:rsidP="008D4321">
      <w:pPr>
        <w:widowControl/>
        <w:ind w:firstLine="709"/>
        <w:jc w:val="both"/>
        <w:rPr>
          <w:rFonts w:ascii="Times New Roman" w:hAnsi="Times New Roman" w:cs="Times New Roman"/>
          <w:sz w:val="28"/>
          <w:szCs w:val="28"/>
          <w:lang w:eastAsia="en-US"/>
        </w:rPr>
      </w:pPr>
      <w:r w:rsidRPr="008D4321">
        <w:rPr>
          <w:rFonts w:ascii="Times New Roman" w:hAnsi="Times New Roman" w:cs="Times New Roman"/>
          <w:sz w:val="28"/>
          <w:szCs w:val="28"/>
          <w:lang w:eastAsia="en-US"/>
        </w:rPr>
        <w:t xml:space="preserve">1.3. В Порядке возмещения </w:t>
      </w:r>
      <w:r>
        <w:rPr>
          <w:rFonts w:ascii="Times New Roman" w:hAnsi="Times New Roman" w:cs="Times New Roman"/>
          <w:sz w:val="28"/>
          <w:szCs w:val="28"/>
          <w:lang w:eastAsia="en-US"/>
        </w:rPr>
        <w:t>выпадающих доходов автоперевозчикам, осуществляющим перевозки отдельных категорий граждан автомобильным транспортом общего пользования (кроме такси) на территории Еврейской автономной области (за исключением межрегиональных маршрутов регулярных перевозок) с применением микропроцессорной пластиковой карты «Социальная карта Еврейской автономной области», утвержденном вышеуказанным постановлением:</w:t>
      </w:r>
    </w:p>
    <w:p w:rsidR="001F6AE0" w:rsidRDefault="001F6AE0" w:rsidP="008D4321">
      <w:pPr>
        <w:widowControl/>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в пункте 1 абзац второй исключить;</w:t>
      </w:r>
    </w:p>
    <w:p w:rsidR="001F6AE0" w:rsidRDefault="001F6AE0" w:rsidP="008D4321">
      <w:pPr>
        <w:widowControl/>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подпункт 5.4 пункта 5 изложить в следующей редакции:</w:t>
      </w:r>
    </w:p>
    <w:p w:rsidR="001F6AE0" w:rsidRDefault="001F6AE0" w:rsidP="008D4321">
      <w:pPr>
        <w:widowControl/>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«5.4. Отчета областного государственного бюджетного учреждения «Многофункциональный центр предоставления государственных и муниципальных услуг в Еврейской автономной области» (далее –</w:t>
      </w:r>
      <w:r>
        <w:rPr>
          <w:rFonts w:ascii="Times New Roman" w:hAnsi="Times New Roman" w:cs="Times New Roman"/>
          <w:sz w:val="28"/>
          <w:szCs w:val="28"/>
          <w:lang w:eastAsia="en-US"/>
        </w:rPr>
        <w:br/>
        <w:t>ОГБУ «МФЦ») о количестве и стоимости поездок, совершенных отдельными категориями граждан с использованием социальных карт, и количестве баллов, списанных за поездки, по форме, утвержденной приказом комитета (далее – отчет).»;</w:t>
      </w:r>
    </w:p>
    <w:p w:rsidR="001F6AE0" w:rsidRDefault="001F6AE0" w:rsidP="008D4321">
      <w:pPr>
        <w:widowControl/>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в пункте 6:</w:t>
      </w:r>
    </w:p>
    <w:p w:rsidR="001F6AE0" w:rsidRDefault="001F6AE0" w:rsidP="008D4321">
      <w:pPr>
        <w:widowControl/>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абзац первый изложить в следующей редакции:</w:t>
      </w:r>
    </w:p>
    <w:p w:rsidR="001F6AE0" w:rsidRDefault="001F6AE0" w:rsidP="008D4321">
      <w:pPr>
        <w:widowControl/>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«6. Для получения субсидии автоперевозчик представляет в </w:t>
      </w:r>
      <w:r>
        <w:rPr>
          <w:rFonts w:ascii="Times New Roman" w:hAnsi="Times New Roman" w:cs="Times New Roman"/>
          <w:sz w:val="28"/>
          <w:szCs w:val="28"/>
          <w:lang w:eastAsia="en-US"/>
        </w:rPr>
        <w:br/>
        <w:t xml:space="preserve">ОГБУ «МФЦ» документы, предусмотренные </w:t>
      </w:r>
      <w:r w:rsidRPr="00A07788">
        <w:rPr>
          <w:rFonts w:ascii="Times New Roman" w:hAnsi="Times New Roman" w:cs="Times New Roman"/>
          <w:sz w:val="28"/>
          <w:szCs w:val="28"/>
          <w:lang w:eastAsia="en-US"/>
        </w:rPr>
        <w:t xml:space="preserve">подпунктами 5.1, 5.3, 5.5 пункта 5 настоящего </w:t>
      </w:r>
      <w:r>
        <w:rPr>
          <w:rFonts w:ascii="Times New Roman" w:hAnsi="Times New Roman" w:cs="Times New Roman"/>
          <w:sz w:val="28"/>
          <w:szCs w:val="28"/>
          <w:lang w:eastAsia="en-US"/>
        </w:rPr>
        <w:t>Порядка.»;</w:t>
      </w:r>
    </w:p>
    <w:p w:rsidR="001F6AE0" w:rsidRDefault="001F6AE0" w:rsidP="008D4321">
      <w:pPr>
        <w:widowControl/>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абзац седьмой изложить в следующей редакции:</w:t>
      </w:r>
    </w:p>
    <w:p w:rsidR="001F6AE0" w:rsidRDefault="001F6AE0" w:rsidP="008D4321">
      <w:pPr>
        <w:widowControl/>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«Документ, предусмотренный </w:t>
      </w:r>
      <w:r w:rsidRPr="00A07788">
        <w:rPr>
          <w:rFonts w:ascii="Times New Roman" w:hAnsi="Times New Roman" w:cs="Times New Roman"/>
          <w:sz w:val="28"/>
          <w:szCs w:val="28"/>
          <w:lang w:eastAsia="en-US"/>
        </w:rPr>
        <w:t xml:space="preserve">подпунктом 5.4 пункта 5 </w:t>
      </w:r>
      <w:r>
        <w:rPr>
          <w:rFonts w:ascii="Times New Roman" w:hAnsi="Times New Roman" w:cs="Times New Roman"/>
          <w:sz w:val="28"/>
          <w:szCs w:val="28"/>
          <w:lang w:eastAsia="en-US"/>
        </w:rPr>
        <w:t>настоящего Порядка ОГБУ «МФЦ» представляет не позднее 3 числа каждого месяца, следующего за отчетным.»;</w:t>
      </w:r>
    </w:p>
    <w:p w:rsidR="001F6AE0" w:rsidRDefault="001F6AE0" w:rsidP="008D4321">
      <w:pPr>
        <w:widowControl/>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в пункте 8:</w:t>
      </w:r>
    </w:p>
    <w:p w:rsidR="001F6AE0" w:rsidRDefault="001F6AE0" w:rsidP="008D4321">
      <w:pPr>
        <w:widowControl/>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в абзаце втором слова «оператора» исключить;</w:t>
      </w:r>
    </w:p>
    <w:p w:rsidR="001F6AE0" w:rsidRDefault="001F6AE0" w:rsidP="008D4321">
      <w:pPr>
        <w:widowControl/>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в абзаце девятом слова «оператором» заменить словами </w:t>
      </w:r>
      <w:r>
        <w:rPr>
          <w:rFonts w:ascii="Times New Roman" w:hAnsi="Times New Roman" w:cs="Times New Roman"/>
          <w:sz w:val="28"/>
          <w:szCs w:val="28"/>
          <w:lang w:eastAsia="en-US"/>
        </w:rPr>
        <w:br/>
        <w:t>«ОГБУ «МФЦ».».</w:t>
      </w:r>
    </w:p>
    <w:p w:rsidR="001F6AE0" w:rsidRDefault="001F6AE0" w:rsidP="008D4321">
      <w:pPr>
        <w:widowControl/>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2. Настоящее постановление вступает в силу через 10 дней после дня его официального опубликования и распространяется на правоотношения с 01 апреля 2020 года.</w:t>
      </w:r>
    </w:p>
    <w:p w:rsidR="001F6AE0" w:rsidRDefault="001F6AE0" w:rsidP="00912CE3">
      <w:pPr>
        <w:widowControl/>
        <w:jc w:val="both"/>
        <w:rPr>
          <w:rFonts w:ascii="Times New Roman" w:hAnsi="Times New Roman" w:cs="Times New Roman"/>
          <w:sz w:val="28"/>
          <w:szCs w:val="28"/>
          <w:lang w:eastAsia="en-US"/>
        </w:rPr>
      </w:pPr>
    </w:p>
    <w:p w:rsidR="001F6AE0" w:rsidRDefault="001F6AE0" w:rsidP="00912CE3">
      <w:pPr>
        <w:widowControl/>
        <w:jc w:val="both"/>
        <w:rPr>
          <w:rFonts w:ascii="Times New Roman" w:hAnsi="Times New Roman" w:cs="Times New Roman"/>
          <w:sz w:val="28"/>
          <w:szCs w:val="28"/>
          <w:lang w:eastAsia="en-US"/>
        </w:rPr>
      </w:pPr>
      <w:bookmarkStart w:id="0" w:name="_GoBack"/>
      <w:bookmarkEnd w:id="0"/>
    </w:p>
    <w:p w:rsidR="001F6AE0" w:rsidRDefault="001F6AE0" w:rsidP="00912CE3">
      <w:pPr>
        <w:widowControl/>
        <w:jc w:val="both"/>
        <w:rPr>
          <w:rFonts w:ascii="Times New Roman" w:hAnsi="Times New Roman" w:cs="Times New Roman"/>
          <w:sz w:val="28"/>
          <w:szCs w:val="28"/>
          <w:lang w:eastAsia="en-US"/>
        </w:rPr>
      </w:pPr>
    </w:p>
    <w:p w:rsidR="001F6AE0" w:rsidRPr="00244024" w:rsidRDefault="001F6AE0" w:rsidP="00912CE3">
      <w:pPr>
        <w:widowControl/>
        <w:autoSpaceDE/>
        <w:autoSpaceDN/>
        <w:adjustRightInd/>
        <w:jc w:val="both"/>
        <w:rPr>
          <w:rFonts w:ascii="Times New Roman" w:hAnsi="Times New Roman" w:cs="Times New Roman"/>
          <w:sz w:val="28"/>
          <w:szCs w:val="28"/>
        </w:rPr>
      </w:pPr>
      <w:r w:rsidRPr="00244024">
        <w:rPr>
          <w:rFonts w:ascii="Times New Roman" w:hAnsi="Times New Roman" w:cs="Times New Roman"/>
          <w:sz w:val="28"/>
          <w:szCs w:val="28"/>
        </w:rPr>
        <w:t xml:space="preserve">Временно исполняющий обязанности  </w:t>
      </w:r>
    </w:p>
    <w:p w:rsidR="001F6AE0" w:rsidRPr="00244024" w:rsidRDefault="001F6AE0" w:rsidP="00912CE3">
      <w:pPr>
        <w:widowControl/>
        <w:autoSpaceDE/>
        <w:autoSpaceDN/>
        <w:adjustRightInd/>
        <w:jc w:val="both"/>
        <w:rPr>
          <w:rFonts w:ascii="Times New Roman" w:hAnsi="Times New Roman" w:cs="Times New Roman"/>
          <w:sz w:val="28"/>
          <w:szCs w:val="28"/>
        </w:rPr>
      </w:pPr>
      <w:r w:rsidRPr="00244024">
        <w:rPr>
          <w:rFonts w:ascii="Times New Roman" w:hAnsi="Times New Roman" w:cs="Times New Roman"/>
          <w:sz w:val="28"/>
          <w:szCs w:val="28"/>
        </w:rPr>
        <w:t>губернатора области</w:t>
      </w:r>
      <w:r w:rsidRPr="00244024">
        <w:rPr>
          <w:rFonts w:ascii="Times New Roman" w:hAnsi="Times New Roman" w:cs="Times New Roman"/>
          <w:sz w:val="28"/>
          <w:szCs w:val="28"/>
        </w:rPr>
        <w:tab/>
      </w:r>
      <w:r w:rsidRPr="00244024">
        <w:rPr>
          <w:rFonts w:ascii="Times New Roman" w:hAnsi="Times New Roman" w:cs="Times New Roman"/>
          <w:sz w:val="28"/>
          <w:szCs w:val="28"/>
        </w:rPr>
        <w:tab/>
      </w:r>
      <w:r w:rsidRPr="00244024">
        <w:rPr>
          <w:rFonts w:ascii="Times New Roman" w:hAnsi="Times New Roman" w:cs="Times New Roman"/>
          <w:sz w:val="28"/>
          <w:szCs w:val="28"/>
        </w:rPr>
        <w:tab/>
      </w:r>
      <w:r w:rsidRPr="00244024">
        <w:rPr>
          <w:rFonts w:ascii="Times New Roman" w:hAnsi="Times New Roman" w:cs="Times New Roman"/>
          <w:sz w:val="28"/>
          <w:szCs w:val="28"/>
        </w:rPr>
        <w:tab/>
      </w:r>
      <w:r w:rsidRPr="00244024">
        <w:rPr>
          <w:rFonts w:ascii="Times New Roman" w:hAnsi="Times New Roman" w:cs="Times New Roman"/>
          <w:sz w:val="28"/>
          <w:szCs w:val="28"/>
        </w:rPr>
        <w:tab/>
      </w:r>
      <w:r w:rsidRPr="00244024">
        <w:rPr>
          <w:rFonts w:ascii="Times New Roman" w:hAnsi="Times New Roman" w:cs="Times New Roman"/>
          <w:sz w:val="28"/>
          <w:szCs w:val="28"/>
        </w:rPr>
        <w:tab/>
        <w:t xml:space="preserve">             Р.Э. Гольдштейн</w:t>
      </w:r>
    </w:p>
    <w:p w:rsidR="001F6AE0" w:rsidRDefault="001F6AE0" w:rsidP="00912CE3">
      <w:pPr>
        <w:widowControl/>
        <w:jc w:val="both"/>
        <w:rPr>
          <w:rFonts w:ascii="Times New Roman" w:hAnsi="Times New Roman" w:cs="Times New Roman"/>
          <w:sz w:val="28"/>
          <w:szCs w:val="28"/>
          <w:lang w:eastAsia="en-US"/>
        </w:rPr>
      </w:pPr>
    </w:p>
    <w:p w:rsidR="001F6AE0" w:rsidRDefault="001F6AE0" w:rsidP="008F044A">
      <w:pPr>
        <w:widowControl/>
        <w:ind w:firstLine="709"/>
        <w:jc w:val="both"/>
      </w:pPr>
    </w:p>
    <w:sectPr w:rsidR="001F6AE0" w:rsidSect="008F044A">
      <w:headerReference w:type="even" r:id="rId7"/>
      <w:headerReference w:type="default" r:id="rId8"/>
      <w:pgSz w:w="11907" w:h="16839"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AE0" w:rsidRDefault="001F6AE0">
      <w:r>
        <w:separator/>
      </w:r>
    </w:p>
  </w:endnote>
  <w:endnote w:type="continuationSeparator" w:id="1">
    <w:p w:rsidR="001F6AE0" w:rsidRDefault="001F6A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AE0" w:rsidRDefault="001F6AE0">
      <w:r>
        <w:separator/>
      </w:r>
    </w:p>
  </w:footnote>
  <w:footnote w:type="continuationSeparator" w:id="1">
    <w:p w:rsidR="001F6AE0" w:rsidRDefault="001F6A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AE0" w:rsidRDefault="001F6AE0" w:rsidP="00181774">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1F6AE0" w:rsidRDefault="001F6A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AE0" w:rsidRDefault="001F6AE0" w:rsidP="00181774">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rsidR="001F6AE0" w:rsidRDefault="001F6A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044A"/>
    <w:rsid w:val="00181774"/>
    <w:rsid w:val="001F6AE0"/>
    <w:rsid w:val="00244024"/>
    <w:rsid w:val="00272363"/>
    <w:rsid w:val="00391125"/>
    <w:rsid w:val="0050224A"/>
    <w:rsid w:val="00553074"/>
    <w:rsid w:val="006C592C"/>
    <w:rsid w:val="008D4321"/>
    <w:rsid w:val="008F044A"/>
    <w:rsid w:val="00912CE3"/>
    <w:rsid w:val="009273D9"/>
    <w:rsid w:val="00A07788"/>
    <w:rsid w:val="00B146D4"/>
    <w:rsid w:val="00BA0C43"/>
    <w:rsid w:val="00BE3DBE"/>
    <w:rsid w:val="00FE291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44A"/>
    <w:pPr>
      <w:widowControl w:val="0"/>
      <w:autoSpaceDE w:val="0"/>
      <w:autoSpaceDN w:val="0"/>
      <w:adjustRightInd w:val="0"/>
    </w:pPr>
    <w:rPr>
      <w:rFonts w:ascii="Arial" w:eastAsia="Times New Roman" w:hAnsi="Arial" w:cs="Arial"/>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8F044A"/>
    <w:pPr>
      <w:widowControl w:val="0"/>
      <w:autoSpaceDE w:val="0"/>
      <w:autoSpaceDN w:val="0"/>
    </w:pPr>
    <w:rPr>
      <w:rFonts w:eastAsia="Times New Roman" w:cs="Calibri"/>
      <w:b/>
      <w:szCs w:val="20"/>
    </w:rPr>
  </w:style>
  <w:style w:type="paragraph" w:styleId="Header">
    <w:name w:val="header"/>
    <w:basedOn w:val="Normal"/>
    <w:link w:val="HeaderChar"/>
    <w:uiPriority w:val="99"/>
    <w:rsid w:val="00B146D4"/>
    <w:pPr>
      <w:tabs>
        <w:tab w:val="center" w:pos="4677"/>
        <w:tab w:val="right" w:pos="9355"/>
      </w:tabs>
    </w:pPr>
  </w:style>
  <w:style w:type="character" w:customStyle="1" w:styleId="HeaderChar">
    <w:name w:val="Header Char"/>
    <w:basedOn w:val="DefaultParagraphFont"/>
    <w:link w:val="Header"/>
    <w:uiPriority w:val="99"/>
    <w:semiHidden/>
    <w:rsid w:val="008F7D6F"/>
    <w:rPr>
      <w:rFonts w:ascii="Arial" w:eastAsia="Times New Roman" w:hAnsi="Arial" w:cs="Arial"/>
      <w:sz w:val="18"/>
      <w:szCs w:val="18"/>
    </w:rPr>
  </w:style>
  <w:style w:type="character" w:styleId="PageNumber">
    <w:name w:val="page number"/>
    <w:basedOn w:val="DefaultParagraphFont"/>
    <w:uiPriority w:val="99"/>
    <w:rsid w:val="00B146D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7C4DF78831A168962C7C46D9797A52DA1BEF352FFA4E8160C300A940AC8E672A4D19AC4C973271FEDA3FD247AF421B563x2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3</Pages>
  <Words>709</Words>
  <Characters>4042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Саломатова Анна Александровна</dc:creator>
  <cp:keywords/>
  <dc:description/>
  <cp:lastModifiedBy>Кожаева</cp:lastModifiedBy>
  <cp:revision>6</cp:revision>
  <cp:lastPrinted>2020-02-27T02:45:00Z</cp:lastPrinted>
  <dcterms:created xsi:type="dcterms:W3CDTF">2020-02-26T06:45:00Z</dcterms:created>
  <dcterms:modified xsi:type="dcterms:W3CDTF">2020-02-27T02:46:00Z</dcterms:modified>
</cp:coreProperties>
</file>